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C64CAB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C64CAB">
              <w:rPr>
                <w:rFonts w:cs="Arial"/>
                <w:szCs w:val="22"/>
              </w:rPr>
              <w:t>134/2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C64CA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C64CAB">
              <w:rPr>
                <w:rFonts w:cs="Arial"/>
                <w:szCs w:val="22"/>
              </w:rPr>
              <w:t>26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C64CAB">
              <w:rPr>
                <w:rFonts w:cs="Arial"/>
                <w:szCs w:val="22"/>
              </w:rPr>
              <w:t>декабря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587EC3">
              <w:rPr>
                <w:rFonts w:cs="Arial"/>
                <w:szCs w:val="22"/>
              </w:rPr>
              <w:t>201</w:t>
            </w:r>
            <w:r w:rsidR="00C64CAB">
              <w:rPr>
                <w:rFonts w:cs="Arial"/>
                <w:szCs w:val="22"/>
              </w:rPr>
              <w:t>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  <w:tr w:rsidR="00587EC3" w:rsidRPr="002B1BD0" w:rsidTr="00DF071D">
        <w:trPr>
          <w:trHeight w:val="391"/>
        </w:trPr>
        <w:tc>
          <w:tcPr>
            <w:tcW w:w="4253" w:type="dxa"/>
          </w:tcPr>
          <w:p w:rsidR="00587EC3" w:rsidRPr="002B1BD0" w:rsidRDefault="00587EC3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587EC3" w:rsidRPr="002B1BD0" w:rsidRDefault="00587EC3" w:rsidP="00587EC3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3479B9">
        <w:rPr>
          <w:rFonts w:cs="Arial"/>
          <w:szCs w:val="22"/>
        </w:rPr>
        <w:t xml:space="preserve"> 2</w:t>
      </w:r>
      <w:r w:rsidR="005B6F93">
        <w:rPr>
          <w:rFonts w:cs="Arial"/>
          <w:szCs w:val="22"/>
        </w:rPr>
        <w:t>86</w:t>
      </w:r>
      <w:r w:rsidR="0011639C">
        <w:rPr>
          <w:rFonts w:cs="Arial"/>
          <w:szCs w:val="22"/>
        </w:rPr>
        <w:t>Т</w:t>
      </w:r>
      <w:r>
        <w:rPr>
          <w:rFonts w:cs="Arial"/>
          <w:szCs w:val="22"/>
        </w:rPr>
        <w:t>-СН-2014 от «</w:t>
      </w:r>
      <w:r w:rsidR="00C64CAB">
        <w:rPr>
          <w:rFonts w:cs="Arial"/>
          <w:szCs w:val="22"/>
        </w:rPr>
        <w:t>26</w:t>
      </w:r>
      <w:r>
        <w:rPr>
          <w:rFonts w:cs="Arial"/>
          <w:szCs w:val="22"/>
        </w:rPr>
        <w:t xml:space="preserve">» </w:t>
      </w:r>
      <w:r w:rsidR="00C64CAB">
        <w:rPr>
          <w:rFonts w:cs="Arial"/>
          <w:szCs w:val="22"/>
        </w:rPr>
        <w:t>декабря</w:t>
      </w:r>
      <w:r>
        <w:rPr>
          <w:rFonts w:cs="Arial"/>
          <w:szCs w:val="22"/>
        </w:rPr>
        <w:t xml:space="preserve"> 201</w:t>
      </w:r>
      <w:r w:rsidR="00C64CAB">
        <w:rPr>
          <w:rFonts w:cs="Arial"/>
          <w:szCs w:val="22"/>
        </w:rPr>
        <w:t xml:space="preserve">4 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3479B9" w:rsidRPr="003479B9">
        <w:rPr>
          <w:rFonts w:cs="Arial"/>
          <w:b/>
          <w:szCs w:val="22"/>
        </w:rPr>
        <w:t>вентилей,</w:t>
      </w:r>
      <w:r w:rsidR="003479B9">
        <w:rPr>
          <w:rFonts w:cs="Arial"/>
          <w:szCs w:val="22"/>
        </w:rPr>
        <w:t xml:space="preserve"> </w:t>
      </w:r>
      <w:r w:rsidR="00B75B58" w:rsidRPr="00B75B58">
        <w:rPr>
          <w:rFonts w:cs="Arial"/>
          <w:b/>
          <w:szCs w:val="22"/>
        </w:rPr>
        <w:t>кранов, клапанов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="00CC6711" w:rsidRPr="00CC6711">
        <w:rPr>
          <w:rFonts w:cs="Arial"/>
          <w:szCs w:val="22"/>
        </w:rPr>
        <w:t>минимальный срок поставки</w:t>
      </w:r>
      <w:r w:rsidR="00954073">
        <w:rPr>
          <w:rFonts w:cs="Arial"/>
          <w:szCs w:val="22"/>
        </w:rPr>
        <w:t>,</w:t>
      </w:r>
      <w:r w:rsidR="00954073" w:rsidRPr="00954073">
        <w:t xml:space="preserve"> </w:t>
      </w:r>
      <w:r w:rsidR="00954073" w:rsidRPr="00954073">
        <w:rPr>
          <w:rFonts w:cs="Arial"/>
          <w:szCs w:val="22"/>
        </w:rPr>
        <w:t xml:space="preserve">минимальная цена </w:t>
      </w:r>
      <w:r w:rsidR="0020080B">
        <w:rPr>
          <w:rFonts w:cs="Arial"/>
          <w:szCs w:val="22"/>
        </w:rPr>
        <w:t xml:space="preserve"> при соответствии 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 xml:space="preserve">в </w:t>
      </w:r>
      <w:r w:rsidR="005B6F93">
        <w:rPr>
          <w:rFonts w:cs="Arial"/>
          <w:b/>
          <w:szCs w:val="22"/>
        </w:rPr>
        <w:t>один</w:t>
      </w:r>
      <w:r w:rsidR="009561D3">
        <w:rPr>
          <w:rFonts w:cs="Arial"/>
          <w:b/>
          <w:szCs w:val="22"/>
        </w:rPr>
        <w:t xml:space="preserve"> этап:</w:t>
      </w:r>
      <w:r w:rsidRPr="00DF071D">
        <w:rPr>
          <w:rFonts w:cs="Arial"/>
          <w:b/>
          <w:szCs w:val="22"/>
        </w:rPr>
        <w:t xml:space="preserve"> </w:t>
      </w:r>
      <w:r w:rsidR="009561D3">
        <w:rPr>
          <w:rFonts w:cs="Arial"/>
          <w:b/>
          <w:szCs w:val="22"/>
        </w:rPr>
        <w:t>оценка коммерческой части оферт в соответствии с условиями ПДО.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6569B1">
        <w:rPr>
          <w:rFonts w:cs="Arial"/>
          <w:b/>
          <w:szCs w:val="22"/>
        </w:rPr>
        <w:t>31</w:t>
      </w:r>
      <w:r w:rsidR="002C0286" w:rsidRPr="00982453">
        <w:rPr>
          <w:rFonts w:cs="Arial"/>
          <w:b/>
          <w:szCs w:val="22"/>
        </w:rPr>
        <w:t xml:space="preserve">» </w:t>
      </w:r>
      <w:r w:rsidR="009561D3">
        <w:rPr>
          <w:rFonts w:cs="Arial"/>
          <w:b/>
          <w:szCs w:val="22"/>
        </w:rPr>
        <w:t>марта</w:t>
      </w:r>
      <w:r w:rsidR="002C0286" w:rsidRPr="00982453">
        <w:rPr>
          <w:rFonts w:cs="Arial"/>
          <w:b/>
          <w:szCs w:val="22"/>
        </w:rPr>
        <w:t xml:space="preserve"> 201</w:t>
      </w:r>
      <w:r w:rsidR="00EA3C8B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B90324" w:rsidRPr="00B90324">
        <w:t xml:space="preserve"> и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</w:p>
    <w:p w:rsidR="00DE1103" w:rsidRDefault="00DE1103" w:rsidP="00DE1103">
      <w:pPr>
        <w:ind w:firstLine="708"/>
        <w:jc w:val="both"/>
      </w:pPr>
      <w:r>
        <w:lastRenderedPageBreak/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EA3C8B">
        <w:t xml:space="preserve">подписанные и заполненные опросные листа, </w:t>
      </w:r>
      <w:r w:rsidR="00B90324" w:rsidRPr="00B90324">
        <w:t>схем</w:t>
      </w:r>
      <w:r w:rsidR="00EA3C8B">
        <w:t>ы</w:t>
      </w:r>
      <w:r w:rsidR="00B90324" w:rsidRPr="00B90324">
        <w:t>, чертеж</w:t>
      </w:r>
      <w:r w:rsidR="00EA3C8B">
        <w:t>и</w:t>
      </w:r>
      <w:r w:rsidR="00B90324" w:rsidRPr="00B90324">
        <w:t xml:space="preserve"> оборудования, паспорт</w:t>
      </w:r>
      <w:r w:rsidR="00B90324">
        <w:t>а</w:t>
      </w:r>
      <w:r w:rsidR="00EA3C8B">
        <w:t>, сертификаты, разрешения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1F025D" w:rsidRDefault="009561D3" w:rsidP="0020080B">
      <w:pPr>
        <w:ind w:firstLine="708"/>
        <w:jc w:val="both"/>
        <w:rPr>
          <w:rFonts w:cs="Arial"/>
          <w:b/>
          <w:color w:val="FF0000"/>
          <w:szCs w:val="22"/>
        </w:rPr>
      </w:pPr>
      <w:r>
        <w:rPr>
          <w:rFonts w:cs="Arial"/>
          <w:b/>
          <w:color w:val="FF0000"/>
          <w:szCs w:val="22"/>
        </w:rPr>
        <w:t>О</w:t>
      </w:r>
      <w:r w:rsidR="00126D0E" w:rsidRPr="001F025D">
        <w:rPr>
          <w:rFonts w:cs="Arial"/>
          <w:b/>
          <w:color w:val="FF0000"/>
          <w:szCs w:val="22"/>
        </w:rPr>
        <w:t xml:space="preserve">ригинал </w:t>
      </w:r>
      <w:r w:rsidR="0020080B" w:rsidRPr="001F025D">
        <w:rPr>
          <w:rFonts w:cs="Arial"/>
          <w:b/>
          <w:color w:val="FF0000"/>
          <w:szCs w:val="22"/>
        </w:rPr>
        <w:t xml:space="preserve">оферты </w:t>
      </w:r>
      <w:r w:rsidR="00126D0E" w:rsidRPr="001F025D">
        <w:rPr>
          <w:rFonts w:cs="Arial"/>
          <w:b/>
          <w:color w:val="FF0000"/>
          <w:szCs w:val="22"/>
        </w:rPr>
        <w:t>подается</w:t>
      </w:r>
      <w:r w:rsidR="0020080B" w:rsidRPr="001F025D">
        <w:rPr>
          <w:rFonts w:cs="Arial"/>
          <w:b/>
          <w:color w:val="FF0000"/>
          <w:szCs w:val="22"/>
        </w:rPr>
        <w:t xml:space="preserve"> в следующем порядке:</w:t>
      </w:r>
    </w:p>
    <w:p w:rsidR="007F212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Первый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</w:t>
      </w:r>
      <w:r w:rsidR="009561D3">
        <w:rPr>
          <w:rFonts w:cs="Arial"/>
          <w:b/>
          <w:color w:val="FF0000"/>
          <w:szCs w:val="22"/>
          <w:u w:val="single"/>
        </w:rPr>
        <w:t>«</w:t>
      </w:r>
      <w:proofErr w:type="spellStart"/>
      <w:r w:rsidR="009561D3">
        <w:rPr>
          <w:rFonts w:cs="Arial"/>
          <w:b/>
          <w:color w:val="FF0000"/>
          <w:szCs w:val="22"/>
          <w:u w:val="single"/>
        </w:rPr>
        <w:t>Орининал</w:t>
      </w:r>
      <w:proofErr w:type="spellEnd"/>
      <w:r w:rsidR="009561D3">
        <w:rPr>
          <w:rFonts w:cs="Arial"/>
          <w:b/>
          <w:color w:val="FF0000"/>
          <w:szCs w:val="22"/>
          <w:u w:val="single"/>
        </w:rPr>
        <w:t>»</w:t>
      </w:r>
      <w:r w:rsidR="00126D0E" w:rsidRPr="001F025D">
        <w:rPr>
          <w:rFonts w:cs="Arial"/>
          <w:b/>
          <w:color w:val="FF0000"/>
          <w:szCs w:val="22"/>
          <w:u w:val="single"/>
        </w:rPr>
        <w:t>)</w:t>
      </w:r>
      <w:r w:rsidRPr="001F025D">
        <w:rPr>
          <w:rFonts w:cs="Arial"/>
          <w:b/>
          <w:color w:val="FF0000"/>
          <w:szCs w:val="22"/>
        </w:rPr>
        <w:t xml:space="preserve"> – </w:t>
      </w:r>
      <w:r w:rsidR="007F212B" w:rsidRPr="001F025D">
        <w:rPr>
          <w:rFonts w:cs="Arial"/>
          <w:b/>
          <w:color w:val="FF0000"/>
          <w:szCs w:val="22"/>
        </w:rPr>
        <w:t>заполненное извещение о согласии сделать оферту (Форма 2)</w:t>
      </w:r>
      <w:r w:rsidR="00126D0E" w:rsidRPr="001F025D">
        <w:rPr>
          <w:rFonts w:cs="Arial"/>
          <w:b/>
          <w:color w:val="FF0000"/>
          <w:szCs w:val="22"/>
        </w:rPr>
        <w:t>;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предложение о заключении договора (</w:t>
      </w:r>
      <w:r w:rsidR="00D461E9">
        <w:rPr>
          <w:rFonts w:cs="Arial"/>
          <w:b/>
          <w:color w:val="FF0000"/>
          <w:szCs w:val="22"/>
        </w:rPr>
        <w:t>Ф</w:t>
      </w:r>
      <w:r w:rsidR="009561D3" w:rsidRPr="009561D3">
        <w:rPr>
          <w:rFonts w:cs="Arial"/>
          <w:b/>
          <w:color w:val="FF0000"/>
          <w:szCs w:val="22"/>
        </w:rPr>
        <w:t>орма 3), заполненн</w:t>
      </w:r>
      <w:r w:rsidR="009561D3">
        <w:rPr>
          <w:rFonts w:cs="Arial"/>
          <w:b/>
          <w:color w:val="FF0000"/>
          <w:szCs w:val="22"/>
        </w:rPr>
        <w:t>ые</w:t>
      </w:r>
      <w:r w:rsidR="009561D3" w:rsidRPr="009561D3">
        <w:rPr>
          <w:rFonts w:cs="Arial"/>
          <w:b/>
          <w:color w:val="FF0000"/>
          <w:szCs w:val="22"/>
        </w:rPr>
        <w:t xml:space="preserve"> </w:t>
      </w:r>
      <w:r w:rsidR="009561D3">
        <w:rPr>
          <w:rFonts w:cs="Arial"/>
          <w:b/>
          <w:color w:val="FF0000"/>
          <w:szCs w:val="22"/>
        </w:rPr>
        <w:t>«</w:t>
      </w:r>
      <w:r w:rsidR="009561D3" w:rsidRPr="009561D3">
        <w:rPr>
          <w:rFonts w:cs="Arial"/>
          <w:b/>
          <w:color w:val="FF0000"/>
          <w:szCs w:val="22"/>
        </w:rPr>
        <w:t>Таблица цен</w:t>
      </w:r>
      <w:r w:rsidR="009561D3">
        <w:rPr>
          <w:rFonts w:cs="Arial"/>
          <w:b/>
          <w:color w:val="FF0000"/>
          <w:szCs w:val="22"/>
        </w:rPr>
        <w:t>»</w:t>
      </w:r>
      <w:r w:rsidR="009561D3" w:rsidRPr="009561D3">
        <w:rPr>
          <w:rFonts w:cs="Arial"/>
          <w:b/>
          <w:color w:val="FF0000"/>
          <w:szCs w:val="22"/>
        </w:rPr>
        <w:t xml:space="preserve"> (Форма 4)</w:t>
      </w:r>
      <w:r w:rsidR="009561D3">
        <w:rPr>
          <w:rFonts w:cs="Arial"/>
          <w:b/>
          <w:color w:val="FF0000"/>
          <w:szCs w:val="22"/>
        </w:rPr>
        <w:t>,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«Таблиц</w:t>
      </w:r>
      <w:r w:rsidR="009561D3">
        <w:rPr>
          <w:rFonts w:cs="Arial"/>
          <w:b/>
          <w:color w:val="FF0000"/>
          <w:szCs w:val="22"/>
        </w:rPr>
        <w:t>а</w:t>
      </w:r>
      <w:r w:rsidR="009561D3" w:rsidRPr="009561D3">
        <w:rPr>
          <w:rFonts w:cs="Arial"/>
          <w:b/>
          <w:color w:val="FF0000"/>
          <w:szCs w:val="22"/>
        </w:rPr>
        <w:t xml:space="preserve"> технических характеристик» </w:t>
      </w:r>
      <w:r w:rsidR="00EE6F2E" w:rsidRPr="001F025D">
        <w:rPr>
          <w:rFonts w:cs="Arial"/>
          <w:b/>
          <w:color w:val="FF0000"/>
          <w:szCs w:val="22"/>
        </w:rPr>
        <w:t>(</w:t>
      </w:r>
      <w:r w:rsidR="007F212B" w:rsidRPr="001F025D">
        <w:rPr>
          <w:rFonts w:cs="Arial"/>
          <w:b/>
          <w:color w:val="FF0000"/>
          <w:szCs w:val="22"/>
        </w:rPr>
        <w:t>Форм</w:t>
      </w:r>
      <w:r w:rsidR="00EE6F2E" w:rsidRPr="001F025D">
        <w:rPr>
          <w:rFonts w:cs="Arial"/>
          <w:b/>
          <w:color w:val="FF0000"/>
          <w:szCs w:val="22"/>
        </w:rPr>
        <w:t>а</w:t>
      </w:r>
      <w:r w:rsidR="007F212B" w:rsidRPr="001F025D">
        <w:rPr>
          <w:rFonts w:cs="Arial"/>
          <w:b/>
          <w:color w:val="FF0000"/>
          <w:szCs w:val="22"/>
        </w:rPr>
        <w:t xml:space="preserve"> </w:t>
      </w:r>
      <w:r w:rsidR="005C1645" w:rsidRPr="001F025D">
        <w:rPr>
          <w:rFonts w:cs="Arial"/>
          <w:b/>
          <w:color w:val="FF0000"/>
          <w:szCs w:val="22"/>
        </w:rPr>
        <w:t>4</w:t>
      </w:r>
      <w:r w:rsidR="00F942BD" w:rsidRPr="001F025D">
        <w:rPr>
          <w:rFonts w:cs="Arial"/>
          <w:b/>
          <w:color w:val="FF0000"/>
          <w:szCs w:val="22"/>
        </w:rPr>
        <w:t>Т</w:t>
      </w:r>
      <w:r w:rsidR="00EE6F2E" w:rsidRPr="001F025D">
        <w:rPr>
          <w:rFonts w:cs="Arial"/>
          <w:b/>
          <w:color w:val="FF0000"/>
          <w:szCs w:val="22"/>
        </w:rPr>
        <w:t xml:space="preserve">) </w:t>
      </w:r>
      <w:r w:rsidR="00051FD9" w:rsidRPr="00051FD9">
        <w:rPr>
          <w:rFonts w:cs="Arial"/>
          <w:b/>
          <w:color w:val="FF0000"/>
          <w:szCs w:val="22"/>
        </w:rPr>
        <w:t xml:space="preserve">с указанием сроков поставки </w:t>
      </w:r>
      <w:r w:rsidR="00051FD9">
        <w:rPr>
          <w:rFonts w:cs="Arial"/>
          <w:b/>
          <w:color w:val="FF0000"/>
          <w:szCs w:val="22"/>
        </w:rPr>
        <w:t xml:space="preserve">и </w:t>
      </w:r>
      <w:r w:rsidR="00EE6F2E" w:rsidRPr="001F025D">
        <w:rPr>
          <w:rFonts w:cs="Arial"/>
          <w:b/>
          <w:color w:val="FF0000"/>
          <w:szCs w:val="22"/>
        </w:rPr>
        <w:t>в соответствии с Требованиями к предмету оферты (Форма 5)</w:t>
      </w:r>
      <w:r w:rsidRPr="001F025D">
        <w:rPr>
          <w:rFonts w:cs="Arial"/>
          <w:b/>
          <w:color w:val="FF0000"/>
          <w:szCs w:val="22"/>
        </w:rPr>
        <w:t>;</w:t>
      </w:r>
      <w:r w:rsidR="00126D0E" w:rsidRPr="001F025D">
        <w:rPr>
          <w:rFonts w:cs="Arial"/>
          <w:b/>
          <w:color w:val="FF0000"/>
          <w:szCs w:val="22"/>
        </w:rPr>
        <w:t xml:space="preserve"> иные документы, подтверждающие соответствия Требованиям к предмету Оферты (</w:t>
      </w:r>
      <w:r w:rsidR="00F942BD" w:rsidRPr="001F025D">
        <w:rPr>
          <w:rFonts w:cs="Arial"/>
          <w:b/>
          <w:color w:val="FF0000"/>
          <w:szCs w:val="22"/>
        </w:rPr>
        <w:t xml:space="preserve">разрешения, </w:t>
      </w:r>
      <w:r w:rsidR="00126D0E" w:rsidRPr="001F025D">
        <w:rPr>
          <w:rFonts w:cs="Arial"/>
          <w:b/>
          <w:color w:val="FF0000"/>
          <w:szCs w:val="22"/>
        </w:rPr>
        <w:t>сертификаты</w:t>
      </w:r>
      <w:r w:rsidR="00F942BD" w:rsidRPr="001F025D">
        <w:rPr>
          <w:rFonts w:cs="Arial"/>
          <w:b/>
          <w:color w:val="FF0000"/>
          <w:szCs w:val="22"/>
        </w:rPr>
        <w:t>, чертежи, паспорта, ТУ</w:t>
      </w:r>
      <w:r w:rsidR="004E359D" w:rsidRPr="001F025D">
        <w:rPr>
          <w:rFonts w:cs="Arial"/>
          <w:b/>
          <w:color w:val="FF0000"/>
          <w:szCs w:val="22"/>
        </w:rPr>
        <w:t xml:space="preserve">, заполненные, подписанные и проштампованные </w:t>
      </w:r>
      <w:r w:rsidR="00DC0038">
        <w:rPr>
          <w:rFonts w:cs="Arial"/>
          <w:b/>
          <w:color w:val="FF0000"/>
          <w:szCs w:val="22"/>
        </w:rPr>
        <w:t>технические требования</w:t>
      </w:r>
      <w:r w:rsidR="004E359D" w:rsidRPr="001F025D">
        <w:rPr>
          <w:rFonts w:cs="Arial"/>
          <w:b/>
          <w:color w:val="FF0000"/>
          <w:szCs w:val="22"/>
        </w:rPr>
        <w:t xml:space="preserve"> </w:t>
      </w:r>
      <w:r w:rsidR="00DC0038">
        <w:rPr>
          <w:rFonts w:cs="Arial"/>
          <w:b/>
          <w:color w:val="FF0000"/>
          <w:szCs w:val="22"/>
        </w:rPr>
        <w:t>по лотам 6, 7, 8</w:t>
      </w:r>
      <w:r w:rsidR="00126D0E" w:rsidRPr="001F025D">
        <w:rPr>
          <w:rFonts w:cs="Arial"/>
          <w:b/>
          <w:color w:val="FF0000"/>
          <w:szCs w:val="22"/>
        </w:rPr>
        <w:t xml:space="preserve"> и прочее).</w:t>
      </w:r>
    </w:p>
    <w:p w:rsidR="0020080B" w:rsidRPr="001F025D" w:rsidRDefault="0020080B" w:rsidP="007F212B">
      <w:pPr>
        <w:ind w:firstLine="720"/>
        <w:jc w:val="both"/>
        <w:rPr>
          <w:rFonts w:cs="Arial"/>
          <w:b/>
          <w:color w:val="FF0000"/>
          <w:szCs w:val="22"/>
        </w:rPr>
      </w:pPr>
      <w:r w:rsidRPr="001F025D">
        <w:rPr>
          <w:rFonts w:cs="Arial"/>
          <w:b/>
          <w:color w:val="FF0000"/>
          <w:szCs w:val="22"/>
          <w:u w:val="single"/>
        </w:rPr>
        <w:t>Второй конверт</w:t>
      </w:r>
      <w:r w:rsidR="00126D0E" w:rsidRPr="001F025D">
        <w:rPr>
          <w:rFonts w:cs="Arial"/>
          <w:b/>
          <w:color w:val="FF0000"/>
          <w:szCs w:val="22"/>
          <w:u w:val="single"/>
        </w:rPr>
        <w:t xml:space="preserve"> (</w:t>
      </w:r>
      <w:r w:rsidR="009561D3">
        <w:rPr>
          <w:rFonts w:cs="Arial"/>
          <w:b/>
          <w:color w:val="FF0000"/>
          <w:szCs w:val="22"/>
          <w:u w:val="single"/>
        </w:rPr>
        <w:t>«Копия»</w:t>
      </w:r>
      <w:r w:rsidR="00126D0E" w:rsidRPr="001F025D">
        <w:rPr>
          <w:rFonts w:cs="Arial"/>
          <w:b/>
          <w:color w:val="FF0000"/>
          <w:szCs w:val="22"/>
          <w:u w:val="single"/>
        </w:rPr>
        <w:t>)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7F212B" w:rsidRPr="001F025D">
        <w:rPr>
          <w:rFonts w:cs="Arial"/>
          <w:b/>
          <w:color w:val="FF0000"/>
          <w:szCs w:val="22"/>
        </w:rPr>
        <w:t>–</w:t>
      </w:r>
      <w:r w:rsidRPr="001F025D">
        <w:rPr>
          <w:rFonts w:cs="Arial"/>
          <w:b/>
          <w:color w:val="FF0000"/>
          <w:szCs w:val="22"/>
        </w:rPr>
        <w:t xml:space="preserve"> </w:t>
      </w:r>
      <w:r w:rsidR="009561D3" w:rsidRPr="009561D3">
        <w:rPr>
          <w:rFonts w:cs="Arial"/>
          <w:b/>
          <w:color w:val="FF0000"/>
          <w:szCs w:val="22"/>
        </w:rPr>
        <w:t>копии всех документов</w:t>
      </w:r>
      <w:r w:rsidR="007F212B" w:rsidRPr="001F025D">
        <w:rPr>
          <w:rFonts w:cs="Arial"/>
          <w:b/>
          <w:color w:val="FF0000"/>
          <w:szCs w:val="22"/>
        </w:rPr>
        <w:t>;</w:t>
      </w:r>
    </w:p>
    <w:p w:rsidR="00B72305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="009561D3">
        <w:t>два</w:t>
      </w:r>
      <w:r w:rsidRPr="002B1BD0">
        <w:t xml:space="preserve"> конверта документов, </w:t>
      </w:r>
      <w:r w:rsidR="009561D3">
        <w:t>один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 xml:space="preserve">а </w:t>
      </w:r>
      <w:r w:rsidR="009561D3">
        <w:t>другой</w:t>
      </w:r>
      <w:r>
        <w:t xml:space="preserve"> (с пометкой «Копия»)</w:t>
      </w:r>
      <w:r w:rsidRPr="002B1BD0">
        <w:t xml:space="preserve"> – копии всех документов конверт</w:t>
      </w:r>
      <w:r w:rsidR="009561D3">
        <w:t>а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 xml:space="preserve">(файлы в формате </w:t>
      </w:r>
      <w:r w:rsidR="000C062C" w:rsidRPr="009561D3">
        <w:rPr>
          <w:b/>
          <w:sz w:val="24"/>
          <w:szCs w:val="24"/>
        </w:rPr>
        <w:t>.</w:t>
      </w:r>
      <w:proofErr w:type="spellStart"/>
      <w:r w:rsidR="000C062C" w:rsidRPr="009561D3">
        <w:rPr>
          <w:b/>
          <w:sz w:val="24"/>
          <w:szCs w:val="24"/>
        </w:rPr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</w:t>
      </w:r>
      <w:r w:rsidR="00756D4A">
        <w:t>и</w:t>
      </w:r>
      <w:r w:rsidR="00173D3B">
        <w:t xml:space="preserve"> «Таблицы технических характеристик»</w:t>
      </w:r>
      <w:r w:rsidR="000C062C">
        <w:t xml:space="preserve"> </w:t>
      </w:r>
      <w:r w:rsidR="00173D3B" w:rsidRPr="00173D3B">
        <w:t xml:space="preserve"> с техническим описанием на русском языке, по каждому наименованию ТМЦ, </w:t>
      </w:r>
      <w:r w:rsidR="00DC0038">
        <w:t>в едином файле</w:t>
      </w:r>
      <w:r w:rsidR="00DC0038" w:rsidRPr="00DC0038">
        <w:t xml:space="preserve"> заполненные, подписанные и проштампованные технические требования по лотам 6, 7, 8</w:t>
      </w:r>
      <w:r w:rsidR="00DC0038">
        <w:t xml:space="preserve">, </w:t>
      </w:r>
      <w:r w:rsidR="00173D3B" w:rsidRPr="00173D3B">
        <w:t>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7C5951">
        <w:rPr>
          <w:b/>
        </w:rPr>
        <w:t>pdf</w:t>
      </w:r>
      <w:proofErr w:type="spellEnd"/>
      <w:r w:rsidR="00173D3B">
        <w:t>.</w:t>
      </w:r>
      <w:r>
        <w:t>)</w:t>
      </w:r>
      <w:r w:rsidR="007C5951">
        <w:t xml:space="preserve"> и файл с</w:t>
      </w:r>
      <w:r>
        <w:t xml:space="preserve">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1F025D">
      <w:pPr>
        <w:pStyle w:val="a"/>
        <w:numPr>
          <w:ilvl w:val="0"/>
          <w:numId w:val="0"/>
        </w:numPr>
        <w:tabs>
          <w:tab w:val="left" w:pos="284"/>
        </w:tabs>
        <w:spacing w:before="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 xml:space="preserve">Под опционом понимается право Покупателя уменьшать (-) или увеличивать (+) количество поставляемого товара в пределах согласованного количества </w:t>
      </w:r>
      <w:proofErr w:type="gramStart"/>
      <w:r w:rsidRPr="001F025D">
        <w:rPr>
          <w:rFonts w:cs="Arial"/>
          <w:szCs w:val="22"/>
        </w:rPr>
        <w:t>без</w:t>
      </w:r>
      <w:proofErr w:type="gramEnd"/>
    </w:p>
    <w:p w:rsidR="001F025D" w:rsidRPr="001F025D" w:rsidRDefault="001F025D" w:rsidP="001F025D">
      <w:pPr>
        <w:spacing w:before="0"/>
        <w:ind w:firstLine="708"/>
        <w:jc w:val="both"/>
        <w:rPr>
          <w:rFonts w:cs="Arial"/>
          <w:szCs w:val="22"/>
        </w:rPr>
      </w:pPr>
      <w:proofErr w:type="gramStart"/>
      <w:r w:rsidRPr="001F025D">
        <w:rPr>
          <w:rFonts w:cs="Arial"/>
          <w:szCs w:val="22"/>
        </w:rPr>
        <w:t xml:space="preserve">изменения остальных условий, в том числе без изменения цен, сроков поставки, согласованных Сторонами в Приложениях (см. п. 2.3 типового договора поставки </w:t>
      </w:r>
      <w:proofErr w:type="gramEnd"/>
    </w:p>
    <w:p w:rsidR="001F025D" w:rsidRPr="002B1BD0" w:rsidRDefault="001F025D" w:rsidP="007C5951">
      <w:pPr>
        <w:spacing w:before="0"/>
        <w:jc w:val="both"/>
        <w:rPr>
          <w:rFonts w:cs="Arial"/>
          <w:szCs w:val="22"/>
        </w:rPr>
      </w:pPr>
      <w:r w:rsidRPr="001F025D">
        <w:rPr>
          <w:rFonts w:cs="Arial"/>
          <w:szCs w:val="22"/>
        </w:rPr>
        <w:t>к настоящему ПДО).</w:t>
      </w:r>
    </w:p>
    <w:p w:rsidR="00DF071D" w:rsidRPr="002B1BD0" w:rsidRDefault="00DF071D" w:rsidP="001F025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C64CAB">
        <w:rPr>
          <w:rFonts w:cs="Arial"/>
          <w:b/>
          <w:szCs w:val="22"/>
        </w:rPr>
        <w:t>29</w:t>
      </w:r>
      <w:r w:rsidRPr="002B1BD0">
        <w:rPr>
          <w:rFonts w:cs="Arial"/>
          <w:b/>
          <w:szCs w:val="22"/>
        </w:rPr>
        <w:t xml:space="preserve">» </w:t>
      </w:r>
      <w:r w:rsidR="00C64CAB">
        <w:rPr>
          <w:rFonts w:cs="Arial"/>
          <w:b/>
          <w:szCs w:val="22"/>
        </w:rPr>
        <w:t xml:space="preserve">декабря </w:t>
      </w:r>
      <w:r w:rsidR="009A5D2D">
        <w:rPr>
          <w:rFonts w:cs="Arial"/>
          <w:b/>
          <w:szCs w:val="22"/>
        </w:rPr>
        <w:t>201</w:t>
      </w:r>
      <w:r w:rsidR="00C64CAB">
        <w:rPr>
          <w:rFonts w:cs="Arial"/>
          <w:b/>
          <w:szCs w:val="22"/>
        </w:rPr>
        <w:t>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r w:rsidR="009A5D2D">
        <w:rPr>
          <w:rFonts w:cs="Arial"/>
          <w:b/>
          <w:szCs w:val="22"/>
        </w:rPr>
        <w:t>мск</w:t>
      </w:r>
      <w:proofErr w:type="spellEnd"/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C64CAB">
        <w:rPr>
          <w:rFonts w:cs="Arial"/>
          <w:b/>
          <w:szCs w:val="22"/>
        </w:rPr>
        <w:t>16</w:t>
      </w:r>
      <w:r w:rsidRPr="002B1BD0">
        <w:rPr>
          <w:rFonts w:cs="Arial"/>
          <w:b/>
          <w:szCs w:val="22"/>
        </w:rPr>
        <w:t xml:space="preserve">» </w:t>
      </w:r>
      <w:r w:rsidR="006F0874">
        <w:rPr>
          <w:rFonts w:cs="Arial"/>
          <w:b/>
          <w:szCs w:val="22"/>
        </w:rPr>
        <w:t>января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6F0874">
        <w:rPr>
          <w:rFonts w:cs="Arial"/>
          <w:b/>
          <w:szCs w:val="22"/>
        </w:rPr>
        <w:t>5</w:t>
      </w:r>
      <w:bookmarkStart w:id="0" w:name="_GoBack"/>
      <w:bookmarkEnd w:id="0"/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9A5D2D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 w:rsidR="00A738E1">
        <w:rPr>
          <w:rFonts w:cs="Arial"/>
          <w:b/>
          <w:szCs w:val="22"/>
        </w:rPr>
        <w:t>марта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B12B6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 xml:space="preserve">с даты </w:t>
      </w:r>
      <w:r w:rsidRPr="002B1BD0">
        <w:rPr>
          <w:rFonts w:cs="Arial"/>
          <w:b/>
          <w:szCs w:val="22"/>
        </w:rPr>
        <w:lastRenderedPageBreak/>
        <w:t>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3E2064">
        <w:rPr>
          <w:rFonts w:cs="Arial"/>
          <w:b/>
          <w:szCs w:val="22"/>
          <w:u w:val="single"/>
        </w:rPr>
        <w:t xml:space="preserve"> 2</w:t>
      </w:r>
      <w:r w:rsidR="002A7EEB">
        <w:rPr>
          <w:rFonts w:cs="Arial"/>
          <w:b/>
          <w:szCs w:val="22"/>
          <w:u w:val="single"/>
        </w:rPr>
        <w:t>86</w:t>
      </w:r>
      <w:r w:rsidR="00A46205" w:rsidRPr="00982453">
        <w:rPr>
          <w:rFonts w:cs="Arial"/>
          <w:b/>
          <w:szCs w:val="22"/>
          <w:u w:val="single"/>
        </w:rPr>
        <w:t>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C64CAB">
        <w:rPr>
          <w:rFonts w:cs="Arial"/>
          <w:b/>
          <w:szCs w:val="22"/>
        </w:rPr>
        <w:t>13</w:t>
      </w:r>
      <w:r w:rsidRPr="00982453">
        <w:rPr>
          <w:rFonts w:cs="Arial"/>
          <w:b/>
          <w:szCs w:val="22"/>
        </w:rPr>
        <w:t xml:space="preserve">» </w:t>
      </w:r>
      <w:r w:rsidR="00C64CAB">
        <w:rPr>
          <w:rFonts w:cs="Arial"/>
          <w:b/>
          <w:szCs w:val="22"/>
        </w:rPr>
        <w:t>января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C64C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 w:rsidRPr="009B0F6F">
        <w:rPr>
          <w:rFonts w:cs="Arial"/>
          <w:szCs w:val="22"/>
        </w:rPr>
        <w:t>Боброва Ольга Викторовна,  (+7-495-777-73-18) ДЗМТР, BobrovaOV@slavneft.ru)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A30D86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5512A5">
        <w:rPr>
          <w:rFonts w:cs="Arial"/>
        </w:rPr>
        <w:t>Чашкин Сергей Викторович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B4BF3" w:rsidRPr="002B1BD0" w:rsidRDefault="00DB4BF3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B4597E">
        <w:rPr>
          <w:rFonts w:cs="Arial"/>
          <w:szCs w:val="22"/>
        </w:rPr>
        <w:t>Усков</w:t>
      </w:r>
      <w:proofErr w:type="spellEnd"/>
      <w:r w:rsidR="00B4597E">
        <w:rPr>
          <w:rFonts w:cs="Arial"/>
          <w:szCs w:val="22"/>
        </w:rPr>
        <w:t xml:space="preserve"> И.Ю.</w:t>
      </w:r>
    </w:p>
    <w:p w:rsidR="00DF071D" w:rsidRDefault="00DF071D" w:rsidP="00DF071D">
      <w:pPr>
        <w:ind w:left="4956" w:firstLine="708"/>
        <w:jc w:val="both"/>
        <w:rPr>
          <w:rFonts w:cs="Arial"/>
          <w:sz w:val="18"/>
          <w:szCs w:val="22"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E6B45" w:rsidRPr="002B1BD0" w:rsidRDefault="00DE6B45" w:rsidP="00DF071D">
      <w:pPr>
        <w:ind w:left="4956" w:firstLine="708"/>
        <w:jc w:val="both"/>
        <w:rPr>
          <w:b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B4597E">
        <w:rPr>
          <w:rFonts w:cs="Arial"/>
          <w:szCs w:val="22"/>
        </w:rPr>
        <w:t>Бородин М.А.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50673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51FD9"/>
    <w:rsid w:val="000C062C"/>
    <w:rsid w:val="000E112E"/>
    <w:rsid w:val="00110599"/>
    <w:rsid w:val="0011639C"/>
    <w:rsid w:val="00126D0E"/>
    <w:rsid w:val="00173D3B"/>
    <w:rsid w:val="001C424F"/>
    <w:rsid w:val="001D7B02"/>
    <w:rsid w:val="001F025D"/>
    <w:rsid w:val="0020080B"/>
    <w:rsid w:val="002A7EEB"/>
    <w:rsid w:val="002B3859"/>
    <w:rsid w:val="002C0286"/>
    <w:rsid w:val="003479B9"/>
    <w:rsid w:val="003C12DE"/>
    <w:rsid w:val="003E2064"/>
    <w:rsid w:val="0042652A"/>
    <w:rsid w:val="004354C8"/>
    <w:rsid w:val="004E359D"/>
    <w:rsid w:val="0050673F"/>
    <w:rsid w:val="00587EC3"/>
    <w:rsid w:val="005906F7"/>
    <w:rsid w:val="005A3B5E"/>
    <w:rsid w:val="005B6F93"/>
    <w:rsid w:val="005C1645"/>
    <w:rsid w:val="005D2C25"/>
    <w:rsid w:val="005D6950"/>
    <w:rsid w:val="006569B1"/>
    <w:rsid w:val="006C0B51"/>
    <w:rsid w:val="006F0874"/>
    <w:rsid w:val="006F4325"/>
    <w:rsid w:val="00756D4A"/>
    <w:rsid w:val="007574D3"/>
    <w:rsid w:val="007671C0"/>
    <w:rsid w:val="007C5951"/>
    <w:rsid w:val="007F212B"/>
    <w:rsid w:val="008348D7"/>
    <w:rsid w:val="00954073"/>
    <w:rsid w:val="009561D3"/>
    <w:rsid w:val="00982453"/>
    <w:rsid w:val="009A5D2D"/>
    <w:rsid w:val="009B0F6F"/>
    <w:rsid w:val="009F3996"/>
    <w:rsid w:val="009F5DA9"/>
    <w:rsid w:val="00A054B9"/>
    <w:rsid w:val="00A30D86"/>
    <w:rsid w:val="00A46205"/>
    <w:rsid w:val="00A738E1"/>
    <w:rsid w:val="00AB2FEB"/>
    <w:rsid w:val="00B4597E"/>
    <w:rsid w:val="00B72305"/>
    <w:rsid w:val="00B75B58"/>
    <w:rsid w:val="00B90324"/>
    <w:rsid w:val="00C3381D"/>
    <w:rsid w:val="00C36010"/>
    <w:rsid w:val="00C64CAB"/>
    <w:rsid w:val="00CC6711"/>
    <w:rsid w:val="00D461E9"/>
    <w:rsid w:val="00DB4BF3"/>
    <w:rsid w:val="00DC0038"/>
    <w:rsid w:val="00DE1103"/>
    <w:rsid w:val="00DE6B45"/>
    <w:rsid w:val="00DF071D"/>
    <w:rsid w:val="00E654E4"/>
    <w:rsid w:val="00EA3C8B"/>
    <w:rsid w:val="00EE6F2E"/>
    <w:rsid w:val="00EF3836"/>
    <w:rsid w:val="00F16A5B"/>
    <w:rsid w:val="00F72155"/>
    <w:rsid w:val="00F942BD"/>
    <w:rsid w:val="00FB0410"/>
    <w:rsid w:val="00FB12B6"/>
    <w:rsid w:val="00FB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75F02-C386-4B40-A705-91F7A62E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1388</Words>
  <Characters>7917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Чашкин Сергей Викторович</cp:lastModifiedBy>
  <cp:revision>19</cp:revision>
  <cp:lastPrinted>2014-10-09T08:02:00Z</cp:lastPrinted>
  <dcterms:created xsi:type="dcterms:W3CDTF">2014-12-10T15:24:00Z</dcterms:created>
  <dcterms:modified xsi:type="dcterms:W3CDTF">2014-12-29T14:31:00Z</dcterms:modified>
</cp:coreProperties>
</file>